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9" w:rsidRPr="004E1648" w:rsidRDefault="007D1C7D" w:rsidP="008D0A99">
      <w:pPr>
        <w:pStyle w:val="a3"/>
        <w:rPr>
          <w:rFonts w:eastAsia="Calibri"/>
          <w:spacing w:val="-4"/>
          <w:lang w:eastAsia="en-US"/>
        </w:rPr>
      </w:pPr>
      <w:r>
        <w:rPr>
          <w:rFonts w:eastAsia="Calibri"/>
          <w:b/>
          <w:spacing w:val="-8"/>
          <w:sz w:val="32"/>
          <w:szCs w:val="32"/>
          <w:lang w:eastAsia="en-US"/>
        </w:rPr>
        <w:t>Пись</w:t>
      </w:r>
      <w:bookmarkStart w:id="0" w:name="_GoBack"/>
      <w:bookmarkEnd w:id="0"/>
      <w:r>
        <w:rPr>
          <w:rFonts w:eastAsia="Calibri"/>
          <w:b/>
          <w:spacing w:val="-8"/>
          <w:sz w:val="32"/>
          <w:szCs w:val="32"/>
          <w:lang w:eastAsia="en-US"/>
        </w:rPr>
        <w:t>менный отбор в Высшую лигу сезона 2016-2017</w:t>
      </w:r>
    </w:p>
    <w:p w:rsidR="004742A0" w:rsidRDefault="004742A0" w:rsidP="004742A0">
      <w:pPr>
        <w:pStyle w:val="a3"/>
      </w:pPr>
    </w:p>
    <w:p w:rsidR="004742A0" w:rsidRPr="0050616C" w:rsidRDefault="004742A0" w:rsidP="004742A0">
      <w:pPr>
        <w:pStyle w:val="a3"/>
        <w:rPr>
          <w:b/>
          <w:sz w:val="22"/>
        </w:rPr>
      </w:pPr>
      <w:r w:rsidRPr="0050616C">
        <w:rPr>
          <w:b/>
          <w:sz w:val="22"/>
        </w:rPr>
        <w:t>1. Российские города (Михаил Сенкевич)</w:t>
      </w:r>
    </w:p>
    <w:p w:rsidR="004742A0" w:rsidRPr="00B926EC" w:rsidRDefault="004742A0" w:rsidP="004742A0">
      <w:pPr>
        <w:pStyle w:val="a3"/>
        <w:rPr>
          <w:i/>
          <w:sz w:val="22"/>
        </w:rPr>
      </w:pPr>
      <w:r w:rsidRPr="00B926EC">
        <w:rPr>
          <w:i/>
          <w:sz w:val="22"/>
        </w:rPr>
        <w:t>Комментарий к теме: ответы на вопросы в теме подчиняются игре в "Города" каждый последующий ответ начинается на последнюю букву предыдущего.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1. В одной из тем спортивной Своей игры ЭТОТ восточный российский город был ответом на первый вопрос в теме "Эврика!"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2. Название ЭТОГО города расположено между памятником и парусником, а на обратной стороне изображён Соловецкий монастырь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3. На логотипе ЭТОГО областного центра, сделанном Артемием Лебедевым, можно найти умлаут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4. Герб ЭТОГО южного города имеет уникальную форму в виде гибрида щита и факела - верхняя часть стилизована под языки пламени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5. 9 июня 2015 года Дмитрий Медведев и Рустам </w:t>
      </w:r>
      <w:proofErr w:type="spellStart"/>
      <w:r w:rsidRPr="0050616C">
        <w:rPr>
          <w:sz w:val="22"/>
        </w:rPr>
        <w:t>Минниханов</w:t>
      </w:r>
      <w:proofErr w:type="spellEnd"/>
      <w:r w:rsidRPr="0050616C">
        <w:rPr>
          <w:sz w:val="22"/>
        </w:rPr>
        <w:t>, приехав на церемонию в ЭТОТ город, нажали на символическую «кнопку»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1. Находка (Эврика так и переводится - "нашёл!")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2. Архангельск (речь идёт о купюре в 500 рублей)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3. Калининград (намёк на </w:t>
      </w:r>
      <w:proofErr w:type="spellStart"/>
      <w:r w:rsidRPr="0050616C">
        <w:rPr>
          <w:sz w:val="22"/>
        </w:rPr>
        <w:t>КЁнигсберг</w:t>
      </w:r>
      <w:proofErr w:type="spellEnd"/>
      <w:r w:rsidRPr="0050616C">
        <w:rPr>
          <w:sz w:val="22"/>
        </w:rPr>
        <w:t>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4. Дагестанские Огни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5. </w:t>
      </w:r>
      <w:proofErr w:type="spellStart"/>
      <w:r w:rsidRPr="0050616C">
        <w:rPr>
          <w:sz w:val="22"/>
        </w:rPr>
        <w:t>Иннополис</w:t>
      </w:r>
      <w:proofErr w:type="spellEnd"/>
      <w:r w:rsidRPr="0050616C">
        <w:rPr>
          <w:sz w:val="22"/>
        </w:rPr>
        <w:t xml:space="preserve"> (город в Татарстане, самый молодой и самый маленький пока город в России)</w:t>
      </w:r>
    </w:p>
    <w:p w:rsidR="004742A0" w:rsidRPr="0050616C" w:rsidRDefault="004742A0" w:rsidP="004742A0">
      <w:pPr>
        <w:pStyle w:val="a3"/>
        <w:rPr>
          <w:sz w:val="22"/>
        </w:rPr>
      </w:pPr>
    </w:p>
    <w:p w:rsidR="004742A0" w:rsidRPr="0050616C" w:rsidRDefault="00B84A52" w:rsidP="004742A0">
      <w:pPr>
        <w:pStyle w:val="a3"/>
        <w:rPr>
          <w:b/>
          <w:sz w:val="22"/>
        </w:rPr>
      </w:pPr>
      <w:r>
        <w:rPr>
          <w:b/>
          <w:sz w:val="22"/>
          <w:lang w:val="en-US"/>
        </w:rPr>
        <w:t>2</w:t>
      </w:r>
      <w:r w:rsidR="004742A0" w:rsidRPr="0050616C">
        <w:rPr>
          <w:b/>
          <w:sz w:val="22"/>
        </w:rPr>
        <w:t>. С</w:t>
      </w:r>
      <w:r w:rsidR="005D0553">
        <w:rPr>
          <w:b/>
          <w:sz w:val="22"/>
        </w:rPr>
        <w:t>виньи</w:t>
      </w:r>
      <w:r w:rsidR="004742A0" w:rsidRPr="0050616C">
        <w:rPr>
          <w:b/>
          <w:sz w:val="22"/>
        </w:rPr>
        <w:t xml:space="preserve"> (Владимир </w:t>
      </w:r>
      <w:proofErr w:type="spellStart"/>
      <w:r w:rsidR="004742A0" w:rsidRPr="0050616C">
        <w:rPr>
          <w:b/>
          <w:sz w:val="22"/>
        </w:rPr>
        <w:t>Салий</w:t>
      </w:r>
      <w:proofErr w:type="spellEnd"/>
      <w:r w:rsidR="004742A0" w:rsidRPr="0050616C">
        <w:rPr>
          <w:b/>
          <w:sz w:val="22"/>
        </w:rPr>
        <w:t>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10. Согласно недостоверному источнику, ЕГО последней мыслью было: «Мало я тебя, свинью, благодетельствовал, что ты теперь на меня с ножом лезешь!». Дело было в марте 44 года до н. э.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[Гай Юлий] Цезарь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5" w:history="1">
        <w:r w:rsidRPr="0050616C">
          <w:rPr>
            <w:rStyle w:val="a4"/>
            <w:sz w:val="22"/>
          </w:rPr>
          <w:t>http://public-library.ru/Satirikon/Universal_History_v1.htm</w:t>
        </w:r>
      </w:hyperlink>
      <w:r w:rsidRPr="0050616C">
        <w:rPr>
          <w:sz w:val="22"/>
        </w:rPr>
        <w:t xml:space="preserve"> 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 xml:space="preserve">.: </w:t>
      </w:r>
      <w:proofErr w:type="gramEnd"/>
      <w:r w:rsidRPr="0050616C">
        <w:rPr>
          <w:sz w:val="22"/>
        </w:rPr>
        <w:t>это из «Всеобщей истории, обработанной «</w:t>
      </w:r>
      <w:proofErr w:type="spellStart"/>
      <w:r w:rsidRPr="0050616C">
        <w:rPr>
          <w:sz w:val="22"/>
        </w:rPr>
        <w:t>Сатириконом</w:t>
      </w:r>
      <w:proofErr w:type="spellEnd"/>
      <w:r w:rsidRPr="0050616C">
        <w:rPr>
          <w:sz w:val="22"/>
        </w:rPr>
        <w:t>»»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20. В произведении ЭТОГО автора свинья утащила жалобу, поданную на «разбойника, святотатца, мошенника, уличённого уже в воровстве и грабительстве».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[Николай Васильевич] Гоголь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6" w:history="1">
        <w:r w:rsidRPr="0050616C">
          <w:rPr>
            <w:rStyle w:val="a4"/>
            <w:sz w:val="22"/>
          </w:rPr>
          <w:t>http://az.lib.ru/g/gogolx_n_w/text_0060.shtml</w:t>
        </w:r>
      </w:hyperlink>
      <w:r w:rsidRPr="0050616C">
        <w:rPr>
          <w:sz w:val="22"/>
        </w:rPr>
        <w:t xml:space="preserve"> 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>.: «</w:t>
      </w:r>
      <w:proofErr w:type="gramEnd"/>
      <w:r w:rsidRPr="0050616C">
        <w:rPr>
          <w:sz w:val="22"/>
        </w:rPr>
        <w:t>Повесть о том, как поссорился Иван Иванович с Иваном Никифоровичем»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30. ОНА по имени </w:t>
      </w:r>
      <w:proofErr w:type="spellStart"/>
      <w:r w:rsidRPr="0050616C">
        <w:rPr>
          <w:sz w:val="22"/>
        </w:rPr>
        <w:t>Рэйчел</w:t>
      </w:r>
      <w:proofErr w:type="spellEnd"/>
      <w:r w:rsidRPr="0050616C">
        <w:rPr>
          <w:sz w:val="22"/>
        </w:rPr>
        <w:t xml:space="preserve">, так сказать, «живущая» в Сиэтле в торговом центре </w:t>
      </w:r>
      <w:proofErr w:type="spellStart"/>
      <w:r w:rsidRPr="0050616C">
        <w:rPr>
          <w:sz w:val="22"/>
        </w:rPr>
        <w:t>Пайк-Плейс-маркет</w:t>
      </w:r>
      <w:proofErr w:type="spellEnd"/>
      <w:r w:rsidRPr="0050616C">
        <w:rPr>
          <w:sz w:val="22"/>
        </w:rPr>
        <w:t>, «зарабатывает» около 9 тыс. долларов в год.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свинья-копилка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7" w:history="1">
        <w:r w:rsidRPr="0050616C">
          <w:rPr>
            <w:rStyle w:val="a4"/>
            <w:sz w:val="22"/>
          </w:rPr>
          <w:t>https://en.wikipedia.org/wiki/Rachel_(Gerber)</w:t>
        </w:r>
      </w:hyperlink>
      <w:r w:rsidRPr="0050616C">
        <w:rPr>
          <w:sz w:val="22"/>
        </w:rPr>
        <w:t xml:space="preserve"> 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 xml:space="preserve">.: </w:t>
      </w:r>
      <w:proofErr w:type="gramEnd"/>
      <w:r w:rsidRPr="0050616C">
        <w:rPr>
          <w:sz w:val="22"/>
        </w:rPr>
        <w:t>это бронзовая скульптура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40. Белый вепрь, а вовсе не цветок, был личной геральдической эмблемой ЭТОГО погибшего правителя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Ричард III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8" w:history="1">
        <w:r w:rsidRPr="0050616C">
          <w:rPr>
            <w:rStyle w:val="a4"/>
            <w:sz w:val="22"/>
          </w:rPr>
          <w:t>https://en.wikipedia.org/wiki/Richard_III_of_England</w:t>
        </w:r>
      </w:hyperlink>
      <w:r w:rsidRPr="0050616C">
        <w:rPr>
          <w:sz w:val="22"/>
        </w:rPr>
        <w:t xml:space="preserve"> 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 xml:space="preserve">.: </w:t>
      </w:r>
      <w:proofErr w:type="gramEnd"/>
      <w:r w:rsidRPr="0050616C">
        <w:rPr>
          <w:sz w:val="22"/>
        </w:rPr>
        <w:t xml:space="preserve">английский король, представитель </w:t>
      </w:r>
      <w:proofErr w:type="spellStart"/>
      <w:r w:rsidRPr="0050616C">
        <w:rPr>
          <w:sz w:val="22"/>
        </w:rPr>
        <w:t>Йорков</w:t>
      </w:r>
      <w:proofErr w:type="spellEnd"/>
      <w:r w:rsidRPr="0050616C">
        <w:rPr>
          <w:sz w:val="22"/>
        </w:rPr>
        <w:t>, чьей эмблемой была белая роза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50. Испанское слово </w:t>
      </w:r>
      <w:proofErr w:type="spellStart"/>
      <w:r w:rsidRPr="0050616C">
        <w:rPr>
          <w:sz w:val="22"/>
        </w:rPr>
        <w:t>marrano</w:t>
      </w:r>
      <w:proofErr w:type="spellEnd"/>
      <w:r w:rsidRPr="0050616C">
        <w:rPr>
          <w:sz w:val="22"/>
        </w:rPr>
        <w:t xml:space="preserve"> [</w:t>
      </w:r>
      <w:proofErr w:type="spellStart"/>
      <w:r w:rsidRPr="0050616C">
        <w:rPr>
          <w:sz w:val="22"/>
        </w:rPr>
        <w:t>маррАно</w:t>
      </w:r>
      <w:proofErr w:type="spellEnd"/>
      <w:r w:rsidRPr="0050616C">
        <w:rPr>
          <w:sz w:val="22"/>
        </w:rPr>
        <w:t xml:space="preserve">] может обозначать свинью. КАКОМУ </w:t>
      </w:r>
      <w:r w:rsidR="00CD039B">
        <w:rPr>
          <w:sz w:val="22"/>
        </w:rPr>
        <w:t xml:space="preserve">пятибуквенному </w:t>
      </w:r>
      <w:r w:rsidRPr="0050616C">
        <w:rPr>
          <w:sz w:val="22"/>
        </w:rPr>
        <w:t>слову, как предполагается, оно родственно?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Ответ: </w:t>
      </w:r>
      <w:proofErr w:type="spellStart"/>
      <w:r w:rsidRPr="0050616C">
        <w:rPr>
          <w:sz w:val="22"/>
        </w:rPr>
        <w:t>харам</w:t>
      </w:r>
      <w:proofErr w:type="spellEnd"/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9" w:history="1">
        <w:r w:rsidRPr="0050616C">
          <w:rPr>
            <w:rStyle w:val="a4"/>
            <w:sz w:val="22"/>
          </w:rPr>
          <w:t>https://en.wikipedia.org/wiki/Marrano</w:t>
        </w:r>
      </w:hyperlink>
      <w:r w:rsidRPr="0050616C">
        <w:rPr>
          <w:sz w:val="22"/>
        </w:rPr>
        <w:t xml:space="preserve"> 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 xml:space="preserve">.: </w:t>
      </w:r>
      <w:proofErr w:type="gramEnd"/>
      <w:r w:rsidRPr="0050616C">
        <w:rPr>
          <w:sz w:val="22"/>
        </w:rPr>
        <w:t>то есть «запретный». Свинья – нечистое животное в исламе, а Испания одно время была мусульманской.</w:t>
      </w:r>
    </w:p>
    <w:p w:rsidR="004742A0" w:rsidRPr="0050616C" w:rsidRDefault="004742A0" w:rsidP="004742A0">
      <w:pPr>
        <w:pStyle w:val="a3"/>
        <w:rPr>
          <w:sz w:val="22"/>
        </w:rPr>
      </w:pPr>
    </w:p>
    <w:p w:rsidR="004742A0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3</w:t>
      </w:r>
      <w:r w:rsidR="004742A0" w:rsidRPr="0050616C">
        <w:rPr>
          <w:b/>
          <w:sz w:val="22"/>
        </w:rPr>
        <w:t>. Степени двойки (Михаил Сенкевич)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1. Именно столько дней проходит между Лазаревой или Вербной субботой и Пасхой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2. ЕЁ специфичность проявляется в определенной конформационной автономии полипептидных фрагментов, входящих в состав макромолекулы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3. В ходе ЭТОЙ экспедиции был установлен рекорд скорости передвижения — 18 км/ч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4. Как пишут историки, ЕГО основные проблемы состояли в войне с Германией, конфликтах во Франции и противостоянии с Климентом III - и ОН взялся решить их с помощью массовых паломничеств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5. Максимальный возможный номинал в НЕЙ составляет 131 072, что является семнадцатой степенью двойки. Хотя доходить до него и не требуется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lastRenderedPageBreak/>
        <w:t>1. Восемь (неделя + 1 день. Вербная суббота предшествует вербному воскресенью, которое, как известно, празднуется за неделю до Пасхи)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2. Четвертичная структура [белка] (четверть - это тоже степень двойки, хотя в названии имеется в виду всё-такие четыре)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3. Аполлон-16 (по Луне, собственно)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4. Урбан II (он провозгласил Первый крестовый поход)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5. Игра 2048 (11-ая степень двойки. Суть игры - собрать число 2048, а не больше)</w:t>
      </w:r>
    </w:p>
    <w:p w:rsidR="004742A0" w:rsidRPr="0050616C" w:rsidRDefault="004742A0" w:rsidP="004742A0">
      <w:pPr>
        <w:pStyle w:val="a3"/>
        <w:rPr>
          <w:sz w:val="22"/>
        </w:rPr>
      </w:pPr>
    </w:p>
    <w:p w:rsidR="004742A0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4</w:t>
      </w:r>
      <w:r w:rsidR="004742A0" w:rsidRPr="0050616C">
        <w:rPr>
          <w:b/>
          <w:sz w:val="22"/>
        </w:rPr>
        <w:t>. Михаилы Васильевичи (Сергей Бакшаев)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1 Днем рождения белорусской милиции считается 4 марта. В этот день именно ОН был назначен временным начальником милиции Всероссийского Земского Союза по охране порядка в городе Минске в 1917 году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Фрунзе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2. ОН получил свое прозвище в школе с углубленным изучением английского языка. Первые песни он начал писать именно на этом языке.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Науменко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3. В годы ВОВ ОН занимался созданием антивоенных карикатур, плакатов и листовок для газеты «Правда» и «Окон ТАСС».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Куприянов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 xml:space="preserve">4. В пансионе, где учился ЭТОТ будущий математик, директором был Иван </w:t>
      </w:r>
      <w:proofErr w:type="spellStart"/>
      <w:r w:rsidRPr="0050616C">
        <w:rPr>
          <w:sz w:val="22"/>
        </w:rPr>
        <w:t>Котляревский</w:t>
      </w:r>
      <w:proofErr w:type="spellEnd"/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Остроградский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5. С 1856 года ОН находился в Иркутске, но и оттуда был выслан за выступления против произвола местных властей</w:t>
      </w:r>
    </w:p>
    <w:p w:rsidR="004742A0" w:rsidRPr="0050616C" w:rsidRDefault="004742A0" w:rsidP="004742A0">
      <w:pPr>
        <w:pStyle w:val="a3"/>
        <w:rPr>
          <w:sz w:val="22"/>
        </w:rPr>
      </w:pPr>
      <w:r w:rsidRPr="0050616C">
        <w:rPr>
          <w:sz w:val="22"/>
        </w:rPr>
        <w:t>Ответ: Петрашевский</w:t>
      </w:r>
    </w:p>
    <w:p w:rsidR="004742A0" w:rsidRPr="0050616C" w:rsidRDefault="004742A0" w:rsidP="004742A0">
      <w:pPr>
        <w:pStyle w:val="a3"/>
        <w:rPr>
          <w:sz w:val="22"/>
        </w:rPr>
      </w:pPr>
    </w:p>
    <w:p w:rsidR="00686739" w:rsidRPr="0050616C" w:rsidRDefault="007D1C7D" w:rsidP="00686739">
      <w:pPr>
        <w:pStyle w:val="a3"/>
        <w:rPr>
          <w:b/>
          <w:sz w:val="22"/>
        </w:rPr>
      </w:pPr>
      <w:r>
        <w:rPr>
          <w:b/>
          <w:sz w:val="22"/>
        </w:rPr>
        <w:t>5</w:t>
      </w:r>
      <w:r w:rsidR="00686739" w:rsidRPr="0050616C">
        <w:rPr>
          <w:b/>
          <w:sz w:val="22"/>
        </w:rPr>
        <w:t>. -ООН-</w:t>
      </w:r>
      <w:r w:rsidR="00E12E38">
        <w:rPr>
          <w:b/>
          <w:sz w:val="22"/>
        </w:rPr>
        <w:t xml:space="preserve"> (Сергей Бакшаев)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1. ЕЕ усложнённая композиция стала предметом восхищения художников эпохи маньеризма и породила моду на сложно закрученные в вихреобразном движении изображения человеческого тела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Ответ: Скульптура Лаокоон и его сыновья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2. В 2007 года в ЦУМе прошла ЕЕ инсталляция под названием «Одиссея таракана» 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Ответ: </w:t>
      </w:r>
      <w:proofErr w:type="spellStart"/>
      <w:r w:rsidRPr="0050616C">
        <w:rPr>
          <w:sz w:val="22"/>
        </w:rPr>
        <w:t>Йоко</w:t>
      </w:r>
      <w:proofErr w:type="spellEnd"/>
      <w:r w:rsidRPr="0050616C">
        <w:rPr>
          <w:sz w:val="22"/>
        </w:rPr>
        <w:t xml:space="preserve"> Оно 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3. ЕГО площадь на Титане составляет почти 20 000 км2, что примерно равно площади земного тезки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Ответ: Озеро Онтарио 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4. В ономастической литературе употребителен также термин «поэтическая ОНА», касающаяся художественных литературных произведений, например: гусь Иван </w:t>
      </w:r>
      <w:proofErr w:type="spellStart"/>
      <w:r w:rsidRPr="0050616C">
        <w:rPr>
          <w:sz w:val="22"/>
        </w:rPr>
        <w:t>Иваныч</w:t>
      </w:r>
      <w:proofErr w:type="spellEnd"/>
      <w:r w:rsidRPr="0050616C">
        <w:rPr>
          <w:sz w:val="22"/>
        </w:rPr>
        <w:t xml:space="preserve"> и собака Муму.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Ответ: </w:t>
      </w:r>
      <w:proofErr w:type="spellStart"/>
      <w:r w:rsidRPr="0050616C">
        <w:rPr>
          <w:sz w:val="22"/>
        </w:rPr>
        <w:t>Зоонимия</w:t>
      </w:r>
      <w:proofErr w:type="spellEnd"/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5. ОН обойдется вам в 40 евро. Маршрут будет пролегать через Брюссель, Антверпен, </w:t>
      </w:r>
      <w:proofErr w:type="spellStart"/>
      <w:r w:rsidRPr="0050616C">
        <w:rPr>
          <w:sz w:val="22"/>
        </w:rPr>
        <w:t>Розендаль</w:t>
      </w:r>
      <w:proofErr w:type="spellEnd"/>
      <w:r w:rsidRPr="0050616C">
        <w:rPr>
          <w:sz w:val="22"/>
        </w:rPr>
        <w:t>. Время в пути - 3,5 часа</w:t>
      </w:r>
    </w:p>
    <w:p w:rsidR="00686739" w:rsidRDefault="00686739" w:rsidP="00686739">
      <w:pPr>
        <w:pStyle w:val="a3"/>
        <w:rPr>
          <w:sz w:val="22"/>
        </w:rPr>
      </w:pPr>
      <w:r w:rsidRPr="0050616C">
        <w:rPr>
          <w:sz w:val="22"/>
        </w:rPr>
        <w:t>Ответ: Билет на поезд Ватерлоо-</w:t>
      </w:r>
      <w:proofErr w:type="spellStart"/>
      <w:r w:rsidRPr="0050616C">
        <w:rPr>
          <w:sz w:val="22"/>
        </w:rPr>
        <w:t>Н</w:t>
      </w:r>
      <w:r w:rsidR="00B84A52">
        <w:rPr>
          <w:sz w:val="22"/>
        </w:rPr>
        <w:t>е</w:t>
      </w:r>
      <w:r w:rsidRPr="0050616C">
        <w:rPr>
          <w:sz w:val="22"/>
        </w:rPr>
        <w:t>ймеген</w:t>
      </w:r>
      <w:proofErr w:type="spellEnd"/>
    </w:p>
    <w:p w:rsidR="00B84A52" w:rsidRPr="00B84A52" w:rsidRDefault="00B84A52" w:rsidP="00686739">
      <w:pPr>
        <w:pStyle w:val="a3"/>
        <w:rPr>
          <w:sz w:val="22"/>
        </w:rPr>
      </w:pPr>
      <w:proofErr w:type="gramStart"/>
      <w:r>
        <w:rPr>
          <w:sz w:val="22"/>
          <w:lang w:val="en-US"/>
        </w:rPr>
        <w:t>P</w:t>
      </w:r>
      <w:r w:rsidRPr="00B84A52">
        <w:rPr>
          <w:sz w:val="22"/>
        </w:rPr>
        <w:t>.</w:t>
      </w:r>
      <w:r>
        <w:rPr>
          <w:sz w:val="22"/>
          <w:lang w:val="en-US"/>
        </w:rPr>
        <w:t>S</w:t>
      </w:r>
      <w:r w:rsidRPr="00B84A52">
        <w:rPr>
          <w:sz w:val="22"/>
        </w:rPr>
        <w:t xml:space="preserve">. </w:t>
      </w:r>
      <w:r>
        <w:rPr>
          <w:sz w:val="22"/>
        </w:rPr>
        <w:t xml:space="preserve">да, Клуб из этого города изображен на форуме </w:t>
      </w:r>
      <w:proofErr w:type="spellStart"/>
      <w:r>
        <w:rPr>
          <w:sz w:val="22"/>
        </w:rPr>
        <w:t>перередактора</w:t>
      </w:r>
      <w:proofErr w:type="spellEnd"/>
      <w:r>
        <w:rPr>
          <w:sz w:val="22"/>
        </w:rPr>
        <w:t>.</w:t>
      </w:r>
      <w:proofErr w:type="gramEnd"/>
    </w:p>
    <w:p w:rsidR="00686739" w:rsidRPr="0050616C" w:rsidRDefault="00686739" w:rsidP="00686739">
      <w:pPr>
        <w:pStyle w:val="a3"/>
        <w:rPr>
          <w:sz w:val="22"/>
        </w:rPr>
      </w:pPr>
    </w:p>
    <w:p w:rsidR="008D0A99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6</w:t>
      </w:r>
      <w:r w:rsidR="00686739" w:rsidRPr="0050616C">
        <w:rPr>
          <w:b/>
          <w:sz w:val="22"/>
        </w:rPr>
        <w:t xml:space="preserve">. </w:t>
      </w:r>
      <w:r w:rsidR="008D0A99" w:rsidRPr="0050616C">
        <w:rPr>
          <w:b/>
          <w:sz w:val="22"/>
        </w:rPr>
        <w:t>Средневековая география (Михаил Сенкевич)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1. В состав христианской </w:t>
      </w:r>
      <w:proofErr w:type="spellStart"/>
      <w:r w:rsidRPr="0050616C">
        <w:rPr>
          <w:sz w:val="22"/>
        </w:rPr>
        <w:t>пентархии</w:t>
      </w:r>
      <w:proofErr w:type="spellEnd"/>
      <w:r w:rsidRPr="0050616C">
        <w:rPr>
          <w:sz w:val="22"/>
        </w:rPr>
        <w:t xml:space="preserve"> входили пять основных епископских престолов: в Иерусалиме, </w:t>
      </w:r>
      <w:proofErr w:type="spellStart"/>
      <w:r w:rsidRPr="0050616C">
        <w:rPr>
          <w:sz w:val="22"/>
        </w:rPr>
        <w:t>Антиохии</w:t>
      </w:r>
      <w:proofErr w:type="spellEnd"/>
      <w:r w:rsidRPr="0050616C">
        <w:rPr>
          <w:sz w:val="22"/>
        </w:rPr>
        <w:t>, Александрии и ЭТИХ двух городах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2. Несмотря на легендарную дату обретения независимости, первые несколько веков ЭТО государство находилось под проте</w:t>
      </w:r>
      <w:r w:rsidR="003E617A">
        <w:rPr>
          <w:sz w:val="22"/>
        </w:rPr>
        <w:t xml:space="preserve">кторатом герцогства </w:t>
      </w:r>
      <w:proofErr w:type="spellStart"/>
      <w:r w:rsidR="003E617A">
        <w:rPr>
          <w:sz w:val="22"/>
        </w:rPr>
        <w:t>Урбино</w:t>
      </w:r>
      <w:proofErr w:type="spellEnd"/>
      <w:r w:rsidR="003E617A">
        <w:rPr>
          <w:sz w:val="22"/>
        </w:rPr>
        <w:t>, позж</w:t>
      </w:r>
      <w:r w:rsidRPr="0050616C">
        <w:rPr>
          <w:sz w:val="22"/>
        </w:rPr>
        <w:t>е аннексированным Папской областью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3. ЭТО - одно из самых западных европейских королевств, всего одной буквой отличается от восточноевропейской области, правитель которой тоже получил в 1254 титул короля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4. ОН, будучи изначально </w:t>
      </w:r>
      <w:r w:rsidR="0050616C">
        <w:rPr>
          <w:sz w:val="22"/>
        </w:rPr>
        <w:t>самым крупным ганзейским владением</w:t>
      </w:r>
      <w:r w:rsidRPr="0050616C">
        <w:rPr>
          <w:sz w:val="22"/>
        </w:rPr>
        <w:t xml:space="preserve"> в Балтийском море, был позже последовательно завоёван Данией, </w:t>
      </w:r>
      <w:proofErr w:type="spellStart"/>
      <w:r w:rsidRPr="0050616C">
        <w:rPr>
          <w:sz w:val="22"/>
        </w:rPr>
        <w:t>витальерами</w:t>
      </w:r>
      <w:proofErr w:type="spellEnd"/>
      <w:r w:rsidRPr="0050616C">
        <w:rPr>
          <w:sz w:val="22"/>
        </w:rPr>
        <w:t>, Ливонским орденом и Швецией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5. Изначально ЭТОТ титул давали управляющему дворцом в период отсутствия в нём правящего монарха, а позже так называли некоторых князей рода </w:t>
      </w:r>
      <w:proofErr w:type="spellStart"/>
      <w:r w:rsidRPr="0050616C">
        <w:rPr>
          <w:sz w:val="22"/>
        </w:rPr>
        <w:t>Виттельсбахов</w:t>
      </w:r>
      <w:proofErr w:type="spellEnd"/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1. Рим и Константинополь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2. Сан-Марино (к слову, независимость от </w:t>
      </w:r>
      <w:proofErr w:type="spellStart"/>
      <w:r w:rsidRPr="0050616C">
        <w:rPr>
          <w:sz w:val="22"/>
        </w:rPr>
        <w:t>Урбино</w:t>
      </w:r>
      <w:proofErr w:type="spellEnd"/>
      <w:r w:rsidRPr="0050616C">
        <w:rPr>
          <w:sz w:val="22"/>
        </w:rPr>
        <w:t xml:space="preserve"> они получили в 855 году, а </w:t>
      </w:r>
      <w:proofErr w:type="spellStart"/>
      <w:r w:rsidRPr="0050616C">
        <w:rPr>
          <w:sz w:val="22"/>
        </w:rPr>
        <w:t>Урбино</w:t>
      </w:r>
      <w:proofErr w:type="spellEnd"/>
      <w:r w:rsidRPr="0050616C">
        <w:rPr>
          <w:sz w:val="22"/>
        </w:rPr>
        <w:t xml:space="preserve"> было аннексировано в 1625)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3. Галисия (</w:t>
      </w:r>
      <w:proofErr w:type="gramStart"/>
      <w:r w:rsidR="00B84A52">
        <w:rPr>
          <w:sz w:val="22"/>
        </w:rPr>
        <w:t>от</w:t>
      </w:r>
      <w:proofErr w:type="gramEnd"/>
      <w:r w:rsidRPr="0050616C">
        <w:rPr>
          <w:sz w:val="22"/>
        </w:rPr>
        <w:t xml:space="preserve"> </w:t>
      </w:r>
      <w:proofErr w:type="gramStart"/>
      <w:r w:rsidRPr="0050616C">
        <w:rPr>
          <w:sz w:val="22"/>
        </w:rPr>
        <w:t>Галиция</w:t>
      </w:r>
      <w:proofErr w:type="gramEnd"/>
      <w:r w:rsidRPr="0050616C">
        <w:rPr>
          <w:sz w:val="22"/>
        </w:rPr>
        <w:t>, которой правил Даниил Галицкий)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4. Готланд (в итоге за Швецией и остался)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lastRenderedPageBreak/>
        <w:t>5. Пфальцграф (</w:t>
      </w:r>
      <w:proofErr w:type="spellStart"/>
      <w:r w:rsidRPr="0050616C">
        <w:rPr>
          <w:sz w:val="22"/>
        </w:rPr>
        <w:t>Виттельсбахи</w:t>
      </w:r>
      <w:proofErr w:type="spellEnd"/>
      <w:r w:rsidRPr="0050616C">
        <w:rPr>
          <w:sz w:val="22"/>
        </w:rPr>
        <w:t xml:space="preserve"> правили в </w:t>
      </w:r>
      <w:proofErr w:type="spellStart"/>
      <w:r w:rsidRPr="0050616C">
        <w:rPr>
          <w:sz w:val="22"/>
        </w:rPr>
        <w:t>Курпфальце</w:t>
      </w:r>
      <w:proofErr w:type="spellEnd"/>
      <w:r w:rsidRPr="0050616C">
        <w:rPr>
          <w:sz w:val="22"/>
        </w:rPr>
        <w:t>, получившем своё название от германского королевского дворца)</w:t>
      </w:r>
    </w:p>
    <w:p w:rsidR="008D0A99" w:rsidRPr="0050616C" w:rsidRDefault="008D0A99" w:rsidP="004742A0">
      <w:pPr>
        <w:pStyle w:val="a3"/>
        <w:rPr>
          <w:sz w:val="22"/>
        </w:rPr>
      </w:pPr>
    </w:p>
    <w:p w:rsidR="008D0A99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7</w:t>
      </w:r>
      <w:r w:rsidR="008D0A99" w:rsidRPr="0050616C">
        <w:rPr>
          <w:b/>
          <w:sz w:val="22"/>
        </w:rPr>
        <w:t>. Два слова на одну букву в астрономии</w:t>
      </w:r>
      <w:r w:rsidR="00686739" w:rsidRPr="0050616C">
        <w:rPr>
          <w:b/>
          <w:sz w:val="22"/>
        </w:rPr>
        <w:t xml:space="preserve"> (Сергей Бакшаев)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1. Пегги - это последний открытый на данный момент ОН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спутник Сатурна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2. Вследствие высокой светимости ОНИ очень быстро расходуют своё термоядерное топливо, поэтому время их существования составляет порядка 10 млн лет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Голубые гиганты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3. Любопытно, что Запорожская детская железная дорога носит имя ЭТОГО летчика-космонавта, одного из первых в СССР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Павел Попович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Комментарий: Как известно, Павел Попович - украинец</w:t>
      </w:r>
    </w:p>
    <w:p w:rsidR="0050616C" w:rsidRPr="0050616C" w:rsidRDefault="008D0A99" w:rsidP="0050616C">
      <w:pPr>
        <w:pStyle w:val="a3"/>
        <w:rPr>
          <w:sz w:val="22"/>
        </w:rPr>
      </w:pPr>
      <w:r w:rsidRPr="0050616C">
        <w:rPr>
          <w:sz w:val="22"/>
        </w:rPr>
        <w:t xml:space="preserve">4. </w:t>
      </w:r>
      <w:r w:rsidR="0050616C" w:rsidRPr="0050616C">
        <w:rPr>
          <w:sz w:val="22"/>
        </w:rPr>
        <w:t>Границы ЕЕ установлены, исходя из требования наличия на находящихся в ней планетах воды в жидком состоянии, поскольку она является необходимым растворителем во многих биохимических реакциях.</w:t>
      </w:r>
    </w:p>
    <w:p w:rsidR="0050616C" w:rsidRPr="0050616C" w:rsidRDefault="0050616C" w:rsidP="0050616C">
      <w:pPr>
        <w:pStyle w:val="a3"/>
        <w:rPr>
          <w:sz w:val="22"/>
        </w:rPr>
      </w:pPr>
      <w:r w:rsidRPr="0050616C">
        <w:rPr>
          <w:sz w:val="22"/>
        </w:rPr>
        <w:t xml:space="preserve">Ответ: Зона </w:t>
      </w:r>
      <w:proofErr w:type="spellStart"/>
      <w:r w:rsidRPr="0050616C">
        <w:rPr>
          <w:sz w:val="22"/>
        </w:rPr>
        <w:t>Златовласки</w:t>
      </w:r>
      <w:proofErr w:type="spellEnd"/>
      <w:r w:rsidRPr="0050616C">
        <w:rPr>
          <w:sz w:val="22"/>
        </w:rPr>
        <w:t xml:space="preserve"> </w:t>
      </w:r>
    </w:p>
    <w:p w:rsidR="0050616C" w:rsidRPr="0050616C" w:rsidRDefault="008D0A99" w:rsidP="0050616C">
      <w:pPr>
        <w:pStyle w:val="a3"/>
        <w:rPr>
          <w:sz w:val="22"/>
        </w:rPr>
      </w:pPr>
      <w:r w:rsidRPr="0050616C">
        <w:rPr>
          <w:sz w:val="22"/>
        </w:rPr>
        <w:t xml:space="preserve">5. </w:t>
      </w:r>
      <w:r w:rsidR="0050616C" w:rsidRPr="0050616C">
        <w:rPr>
          <w:sz w:val="22"/>
        </w:rPr>
        <w:t xml:space="preserve">В связи с НЕЙ распространялись слухи о близком конце света. Но, приблизившись к Земле в начале 1974 года, ОНА оказалась тусклой и неинтересной. </w:t>
      </w:r>
    </w:p>
    <w:p w:rsidR="0050616C" w:rsidRPr="0050616C" w:rsidRDefault="0050616C" w:rsidP="0050616C">
      <w:pPr>
        <w:pStyle w:val="a3"/>
        <w:rPr>
          <w:sz w:val="22"/>
        </w:rPr>
      </w:pPr>
      <w:r w:rsidRPr="0050616C">
        <w:rPr>
          <w:sz w:val="22"/>
        </w:rPr>
        <w:t xml:space="preserve">Ответ: Комета </w:t>
      </w:r>
      <w:proofErr w:type="spellStart"/>
      <w:r w:rsidRPr="0050616C">
        <w:rPr>
          <w:sz w:val="22"/>
        </w:rPr>
        <w:t>Когоутека</w:t>
      </w:r>
      <w:proofErr w:type="spellEnd"/>
    </w:p>
    <w:p w:rsidR="004742A0" w:rsidRPr="0050616C" w:rsidRDefault="004742A0" w:rsidP="004742A0">
      <w:pPr>
        <w:pStyle w:val="a3"/>
        <w:rPr>
          <w:sz w:val="22"/>
        </w:rPr>
      </w:pPr>
    </w:p>
    <w:p w:rsidR="008D0A99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8</w:t>
      </w:r>
      <w:r w:rsidR="008D0A99" w:rsidRPr="0050616C">
        <w:rPr>
          <w:b/>
          <w:sz w:val="22"/>
        </w:rPr>
        <w:t>. Крокодиловая</w:t>
      </w:r>
      <w:r w:rsidR="00686739" w:rsidRPr="0050616C">
        <w:rPr>
          <w:b/>
          <w:sz w:val="22"/>
        </w:rPr>
        <w:t xml:space="preserve"> (Сергей Бакшаев)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1. В 1998 году в одном из продолжений ОН стал лейтенантом милиции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Крокодил Гена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2. ОНИ получили свое название из-за игуан, которых то ли местные жители, то ли переселенцы приняли за крокодилов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Ответ: </w:t>
      </w:r>
      <w:proofErr w:type="spellStart"/>
      <w:r w:rsidRPr="0050616C">
        <w:rPr>
          <w:sz w:val="22"/>
        </w:rPr>
        <w:t>Каймановые</w:t>
      </w:r>
      <w:proofErr w:type="spellEnd"/>
      <w:r w:rsidRPr="0050616C">
        <w:rPr>
          <w:sz w:val="22"/>
        </w:rPr>
        <w:t xml:space="preserve"> острова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3. Древесина ЭТОГО растения идет на изготовление мебели и используется как строительный материал, а плод имеет кожицу, напоминающую шкуру аллигатора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Авокадо</w:t>
      </w:r>
    </w:p>
    <w:p w:rsidR="00CD039B" w:rsidRPr="0050616C" w:rsidRDefault="008D0A99" w:rsidP="00CD039B">
      <w:pPr>
        <w:pStyle w:val="a3"/>
        <w:rPr>
          <w:sz w:val="22"/>
        </w:rPr>
      </w:pPr>
      <w:r w:rsidRPr="0050616C">
        <w:rPr>
          <w:sz w:val="22"/>
        </w:rPr>
        <w:t xml:space="preserve">4. </w:t>
      </w:r>
      <w:r w:rsidR="00CD039B" w:rsidRPr="0050616C">
        <w:rPr>
          <w:sz w:val="22"/>
        </w:rPr>
        <w:t xml:space="preserve">Существует мнение, что ОН поспорил с капитаном французской сборной на шикарный чемодан из крокодиловой кожи, что сумеет победить своего противника </w:t>
      </w:r>
    </w:p>
    <w:p w:rsidR="00CD039B" w:rsidRPr="0050616C" w:rsidRDefault="00CD039B" w:rsidP="00CD039B">
      <w:pPr>
        <w:pStyle w:val="a3"/>
        <w:rPr>
          <w:sz w:val="22"/>
        </w:rPr>
      </w:pPr>
      <w:r w:rsidRPr="0050616C">
        <w:rPr>
          <w:sz w:val="22"/>
        </w:rPr>
        <w:t>Ответ: Рене Лакост</w:t>
      </w:r>
    </w:p>
    <w:p w:rsidR="00CD039B" w:rsidRPr="0050616C" w:rsidRDefault="00CD039B" w:rsidP="00CD039B">
      <w:pPr>
        <w:pStyle w:val="a3"/>
        <w:rPr>
          <w:sz w:val="22"/>
        </w:rPr>
      </w:pPr>
      <w:r w:rsidRPr="0050616C">
        <w:rPr>
          <w:sz w:val="22"/>
        </w:rPr>
        <w:t>Комментарий: По одной из версий теннисист и впоследствии основатель известной марки одежды получил прозвище "крокодил" из-за спора с капитаном своей команды на чемодан из крокодиловой кожи.</w:t>
      </w:r>
    </w:p>
    <w:p w:rsidR="00CD039B" w:rsidRPr="0050616C" w:rsidRDefault="008D0A99" w:rsidP="00CD039B">
      <w:pPr>
        <w:pStyle w:val="a3"/>
        <w:rPr>
          <w:sz w:val="22"/>
        </w:rPr>
      </w:pPr>
      <w:r w:rsidRPr="0050616C">
        <w:rPr>
          <w:sz w:val="22"/>
        </w:rPr>
        <w:t xml:space="preserve">5. </w:t>
      </w:r>
      <w:r w:rsidR="00CD039B" w:rsidRPr="0050616C">
        <w:rPr>
          <w:sz w:val="22"/>
        </w:rPr>
        <w:t xml:space="preserve">ОНА украсила резиденцию курфюрста Баварии Максимилиана I в начале 17 века.  </w:t>
      </w:r>
    </w:p>
    <w:p w:rsidR="00CD039B" w:rsidRPr="0050616C" w:rsidRDefault="00CD039B" w:rsidP="00CD039B">
      <w:pPr>
        <w:pStyle w:val="a3"/>
        <w:rPr>
          <w:sz w:val="22"/>
        </w:rPr>
      </w:pPr>
      <w:r w:rsidRPr="0050616C">
        <w:rPr>
          <w:sz w:val="22"/>
        </w:rPr>
        <w:t>Ответ: Картина "Охота на крокодила и бегемота" Питера Пауля Рубенса</w:t>
      </w:r>
    </w:p>
    <w:p w:rsidR="00CD039B" w:rsidRPr="0050616C" w:rsidRDefault="00CD039B" w:rsidP="00CD039B">
      <w:pPr>
        <w:pStyle w:val="a3"/>
        <w:rPr>
          <w:sz w:val="22"/>
        </w:rPr>
      </w:pPr>
      <w:r w:rsidRPr="0050616C">
        <w:rPr>
          <w:sz w:val="22"/>
        </w:rPr>
        <w:t>Зачет: Картина "Охота на крокодила и гиппопотама"</w:t>
      </w:r>
    </w:p>
    <w:p w:rsidR="004742A0" w:rsidRPr="0050616C" w:rsidRDefault="004742A0" w:rsidP="004742A0">
      <w:pPr>
        <w:pStyle w:val="a3"/>
        <w:rPr>
          <w:sz w:val="22"/>
        </w:rPr>
      </w:pPr>
    </w:p>
    <w:p w:rsidR="008D0A99" w:rsidRPr="0050616C" w:rsidRDefault="007D1C7D" w:rsidP="004742A0">
      <w:pPr>
        <w:pStyle w:val="a3"/>
        <w:rPr>
          <w:b/>
          <w:sz w:val="22"/>
        </w:rPr>
      </w:pPr>
      <w:r>
        <w:rPr>
          <w:b/>
          <w:sz w:val="22"/>
        </w:rPr>
        <w:t>9</w:t>
      </w:r>
      <w:r w:rsidR="008D0A99" w:rsidRPr="0050616C">
        <w:rPr>
          <w:b/>
          <w:sz w:val="22"/>
        </w:rPr>
        <w:t>. Е.С.</w:t>
      </w:r>
      <w:r w:rsidR="00686739" w:rsidRPr="0050616C">
        <w:rPr>
          <w:b/>
          <w:sz w:val="22"/>
        </w:rPr>
        <w:t xml:space="preserve"> (Сергей Бакшаев)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1. Сайт findfood.ru утверждает, что ОН содержит в своем химическом составе большое количество растительной клетчатки, которая играет важную роль в пищеварении человека. Также сайт сообщает, что ЕГО можно приготовить как и</w:t>
      </w:r>
      <w:r w:rsidR="00AE1A97">
        <w:rPr>
          <w:sz w:val="22"/>
        </w:rPr>
        <w:t>з</w:t>
      </w:r>
      <w:r w:rsidRPr="0050616C">
        <w:rPr>
          <w:sz w:val="22"/>
        </w:rPr>
        <w:t xml:space="preserve"> свежих, так и замороженных плодов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Ежевичный сок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2. С точки зрения ортодоксального канона ОНА должна проводиться под открытым небом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Еврейская свадьба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3. После переезда в США ОНА работала на русском радио в Нью-Джерси, создала детскую творческую студию «Этюд» для детей из русскоязычных семей. Снималась в эпизодических ролях в кино и сериалах, в том числе «Клан Сопрано».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>Ответ: Елена Соловей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4. ОН существовал всего 8 лет - с 1914 по 1922 год, но его правителями успели побывать два человека: Хусейн </w:t>
      </w:r>
      <w:proofErr w:type="spellStart"/>
      <w:r w:rsidRPr="0050616C">
        <w:rPr>
          <w:sz w:val="22"/>
        </w:rPr>
        <w:t>Камиль</w:t>
      </w:r>
      <w:proofErr w:type="spellEnd"/>
      <w:r w:rsidRPr="0050616C">
        <w:rPr>
          <w:sz w:val="22"/>
        </w:rPr>
        <w:t xml:space="preserve"> и его младший брат Ахмед </w:t>
      </w:r>
      <w:proofErr w:type="spellStart"/>
      <w:r w:rsidRPr="0050616C">
        <w:rPr>
          <w:sz w:val="22"/>
        </w:rPr>
        <w:t>Фуад</w:t>
      </w:r>
      <w:proofErr w:type="spellEnd"/>
      <w:r w:rsidRPr="0050616C">
        <w:rPr>
          <w:sz w:val="22"/>
        </w:rPr>
        <w:t xml:space="preserve">. 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Ответ: Египетский султанат</w:t>
      </w:r>
    </w:p>
    <w:p w:rsidR="008D0A99" w:rsidRPr="0050616C" w:rsidRDefault="00686739" w:rsidP="004742A0">
      <w:pPr>
        <w:pStyle w:val="a3"/>
        <w:rPr>
          <w:sz w:val="22"/>
        </w:rPr>
      </w:pPr>
      <w:r w:rsidRPr="0050616C">
        <w:rPr>
          <w:sz w:val="22"/>
        </w:rPr>
        <w:t>5</w:t>
      </w:r>
      <w:r w:rsidR="008D0A99" w:rsidRPr="0050616C">
        <w:rPr>
          <w:sz w:val="22"/>
        </w:rPr>
        <w:t>. В 1901 году ОН провел в Англии первый в мире конкурс красоты атлетического сложения при поддержке королевской семьи</w:t>
      </w:r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t xml:space="preserve">Ответ: Евгений </w:t>
      </w:r>
      <w:proofErr w:type="spellStart"/>
      <w:r w:rsidRPr="0050616C">
        <w:rPr>
          <w:sz w:val="22"/>
        </w:rPr>
        <w:t>Сандов</w:t>
      </w:r>
      <w:proofErr w:type="spellEnd"/>
    </w:p>
    <w:p w:rsidR="008D0A99" w:rsidRPr="0050616C" w:rsidRDefault="008D0A99" w:rsidP="004742A0">
      <w:pPr>
        <w:pStyle w:val="a3"/>
        <w:rPr>
          <w:sz w:val="22"/>
        </w:rPr>
      </w:pPr>
      <w:r w:rsidRPr="0050616C">
        <w:rPr>
          <w:sz w:val="22"/>
        </w:rPr>
        <w:lastRenderedPageBreak/>
        <w:t xml:space="preserve">Комментарий: Евгений </w:t>
      </w:r>
      <w:proofErr w:type="spellStart"/>
      <w:r w:rsidRPr="0050616C">
        <w:rPr>
          <w:sz w:val="22"/>
        </w:rPr>
        <w:t>Сандов</w:t>
      </w:r>
      <w:proofErr w:type="spellEnd"/>
      <w:r w:rsidRPr="0050616C">
        <w:rPr>
          <w:sz w:val="22"/>
        </w:rPr>
        <w:t xml:space="preserve"> считается основателем бодибилдинга</w:t>
      </w:r>
      <w:proofErr w:type="gramStart"/>
      <w:r w:rsidRPr="0050616C">
        <w:rPr>
          <w:sz w:val="22"/>
        </w:rPr>
        <w:t xml:space="preserve"> </w:t>
      </w:r>
      <w:r w:rsidR="00F017FE">
        <w:rPr>
          <w:sz w:val="22"/>
        </w:rPr>
        <w:br/>
        <w:t>П</w:t>
      </w:r>
      <w:proofErr w:type="gramEnd"/>
      <w:r w:rsidR="00F017FE">
        <w:rPr>
          <w:sz w:val="22"/>
        </w:rPr>
        <w:t xml:space="preserve">ередаем привет Сергею </w:t>
      </w:r>
      <w:proofErr w:type="spellStart"/>
      <w:r w:rsidR="00F017FE">
        <w:rPr>
          <w:sz w:val="22"/>
        </w:rPr>
        <w:t>Вараеву</w:t>
      </w:r>
      <w:proofErr w:type="spellEnd"/>
      <w:r w:rsidR="00F017FE">
        <w:rPr>
          <w:sz w:val="22"/>
        </w:rPr>
        <w:t xml:space="preserve">! </w:t>
      </w:r>
      <w:proofErr w:type="gramStart"/>
      <w:r w:rsidR="00F017FE">
        <w:rPr>
          <w:sz w:val="22"/>
        </w:rPr>
        <w:t>Надеюсь</w:t>
      </w:r>
      <w:proofErr w:type="gramEnd"/>
      <w:r w:rsidR="00F017FE">
        <w:rPr>
          <w:sz w:val="22"/>
        </w:rPr>
        <w:t xml:space="preserve"> он болел за кого обещал на форуме</w:t>
      </w:r>
      <w:r w:rsidR="00F017FE" w:rsidRPr="00F017FE">
        <w:rPr>
          <w:sz w:val="22"/>
        </w:rPr>
        <w:sym w:font="Wingdings" w:char="F04A"/>
      </w:r>
    </w:p>
    <w:p w:rsidR="008D0A99" w:rsidRPr="0050616C" w:rsidRDefault="008D0A99" w:rsidP="004742A0">
      <w:pPr>
        <w:pStyle w:val="a3"/>
        <w:rPr>
          <w:sz w:val="22"/>
        </w:rPr>
      </w:pPr>
    </w:p>
    <w:p w:rsidR="00686739" w:rsidRPr="0050616C" w:rsidRDefault="00686739" w:rsidP="00686739">
      <w:pPr>
        <w:pStyle w:val="a3"/>
        <w:rPr>
          <w:b/>
          <w:sz w:val="22"/>
        </w:rPr>
      </w:pPr>
      <w:r w:rsidRPr="0050616C">
        <w:rPr>
          <w:b/>
          <w:sz w:val="22"/>
        </w:rPr>
        <w:t>1</w:t>
      </w:r>
      <w:r w:rsidR="007D1C7D">
        <w:rPr>
          <w:b/>
          <w:sz w:val="22"/>
        </w:rPr>
        <w:t>0</w:t>
      </w:r>
      <w:r w:rsidRPr="0050616C">
        <w:rPr>
          <w:b/>
          <w:sz w:val="22"/>
        </w:rPr>
        <w:t>. С</w:t>
      </w:r>
      <w:r w:rsidR="005250EA">
        <w:rPr>
          <w:b/>
          <w:sz w:val="22"/>
        </w:rPr>
        <w:t>вятые</w:t>
      </w:r>
      <w:r w:rsidRPr="0050616C">
        <w:rPr>
          <w:b/>
          <w:sz w:val="22"/>
        </w:rPr>
        <w:t xml:space="preserve"> (Владимир </w:t>
      </w:r>
      <w:proofErr w:type="spellStart"/>
      <w:r w:rsidRPr="0050616C">
        <w:rPr>
          <w:b/>
          <w:sz w:val="22"/>
        </w:rPr>
        <w:t>Салий</w:t>
      </w:r>
      <w:proofErr w:type="spellEnd"/>
      <w:r w:rsidRPr="0050616C">
        <w:rPr>
          <w:b/>
          <w:sz w:val="22"/>
        </w:rPr>
        <w:t>)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10. В 1724 году ЕГО останки были перевезены из Владимира в новую столицу и теперь покоятся неподалёку от одного из мест ЕГО боевой славы.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Ответ: [святой] Александр [Ярославич] Невский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Источник: </w:t>
      </w:r>
      <w:hyperlink r:id="rId10" w:history="1">
        <w:r w:rsidRPr="0050616C">
          <w:rPr>
            <w:rStyle w:val="a4"/>
            <w:sz w:val="22"/>
          </w:rPr>
          <w:t>https://ru.wikipedia.org/wiki/Александро-Невская_лавра</w:t>
        </w:r>
      </w:hyperlink>
      <w:r w:rsidRPr="0050616C">
        <w:rPr>
          <w:sz w:val="22"/>
        </w:rPr>
        <w:t xml:space="preserve"> 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>Комм</w:t>
      </w:r>
      <w:proofErr w:type="gramStart"/>
      <w:r w:rsidRPr="0050616C">
        <w:rPr>
          <w:sz w:val="22"/>
        </w:rPr>
        <w:t xml:space="preserve">.: </w:t>
      </w:r>
      <w:proofErr w:type="gramEnd"/>
      <w:r w:rsidRPr="0050616C">
        <w:rPr>
          <w:sz w:val="22"/>
        </w:rPr>
        <w:t xml:space="preserve">Невская битва была на территории современного посёлка </w:t>
      </w:r>
      <w:proofErr w:type="spellStart"/>
      <w:r w:rsidRPr="0050616C">
        <w:rPr>
          <w:sz w:val="22"/>
        </w:rPr>
        <w:t>Усть</w:t>
      </w:r>
      <w:proofErr w:type="spellEnd"/>
      <w:r w:rsidRPr="0050616C">
        <w:rPr>
          <w:sz w:val="22"/>
        </w:rPr>
        <w:t>-Ижора, входящего в состав Петербурга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20. В </w:t>
      </w:r>
      <w:r w:rsidRPr="0050616C">
        <w:rPr>
          <w:sz w:val="22"/>
          <w:lang w:val="en-US"/>
        </w:rPr>
        <w:t>X</w:t>
      </w:r>
      <w:r w:rsidRPr="0050616C">
        <w:rPr>
          <w:sz w:val="22"/>
        </w:rPr>
        <w:t xml:space="preserve"> или </w:t>
      </w:r>
      <w:r w:rsidRPr="0050616C">
        <w:rPr>
          <w:sz w:val="22"/>
          <w:lang w:val="en-US"/>
        </w:rPr>
        <w:t>XI</w:t>
      </w:r>
      <w:r w:rsidRPr="0050616C">
        <w:rPr>
          <w:sz w:val="22"/>
        </w:rPr>
        <w:t xml:space="preserve"> веке ОН создал два приюта для путешественников на альпийских горных перевалах.</w:t>
      </w:r>
    </w:p>
    <w:p w:rsidR="00686739" w:rsidRPr="0050616C" w:rsidRDefault="00686739" w:rsidP="00686739">
      <w:pPr>
        <w:pStyle w:val="a3"/>
        <w:rPr>
          <w:sz w:val="22"/>
        </w:rPr>
      </w:pPr>
      <w:r w:rsidRPr="0050616C">
        <w:rPr>
          <w:sz w:val="22"/>
        </w:rPr>
        <w:t xml:space="preserve">Ответ: [святой] Бернар(д) [из </w:t>
      </w:r>
      <w:proofErr w:type="spellStart"/>
      <w:r w:rsidRPr="0050616C">
        <w:rPr>
          <w:sz w:val="22"/>
        </w:rPr>
        <w:t>Ментона</w:t>
      </w:r>
      <w:proofErr w:type="spellEnd"/>
      <w:r w:rsidRPr="0050616C">
        <w:rPr>
          <w:sz w:val="22"/>
        </w:rPr>
        <w:t xml:space="preserve">; из </w:t>
      </w:r>
      <w:proofErr w:type="spellStart"/>
      <w:r w:rsidRPr="0050616C">
        <w:rPr>
          <w:sz w:val="22"/>
        </w:rPr>
        <w:t>Аосты</w:t>
      </w:r>
      <w:proofErr w:type="spellEnd"/>
      <w:r w:rsidRPr="0050616C">
        <w:rPr>
          <w:sz w:val="22"/>
        </w:rPr>
        <w:t>]</w:t>
      </w:r>
    </w:p>
    <w:p w:rsidR="00686739" w:rsidRPr="0050616C" w:rsidRDefault="00686739" w:rsidP="00686739">
      <w:pPr>
        <w:pStyle w:val="a3"/>
        <w:rPr>
          <w:bCs/>
          <w:color w:val="222222"/>
          <w:sz w:val="22"/>
          <w:shd w:val="clear" w:color="auto" w:fill="FFFFFF"/>
        </w:rPr>
      </w:pPr>
      <w:r w:rsidRPr="0050616C">
        <w:rPr>
          <w:sz w:val="22"/>
        </w:rPr>
        <w:t xml:space="preserve">Источник: </w:t>
      </w:r>
      <w:hyperlink r:id="rId11" w:history="1">
        <w:r w:rsidRPr="0050616C">
          <w:rPr>
            <w:rStyle w:val="a4"/>
            <w:sz w:val="22"/>
          </w:rPr>
          <w:t>https://ru.wikipedia.org/wiki/Святой_Бернард_из_Ментона</w:t>
        </w:r>
      </w:hyperlink>
      <w:r w:rsidRPr="0050616C">
        <w:rPr>
          <w:sz w:val="22"/>
        </w:rPr>
        <w:t xml:space="preserve"> 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Комм</w:t>
      </w:r>
      <w:proofErr w:type="gramStart"/>
      <w:r w:rsidRPr="00F017FE">
        <w:rPr>
          <w:sz w:val="22"/>
        </w:rPr>
        <w:t xml:space="preserve">.: </w:t>
      </w:r>
      <w:proofErr w:type="gramEnd"/>
      <w:r w:rsidRPr="00F017FE">
        <w:rPr>
          <w:sz w:val="22"/>
        </w:rPr>
        <w:t>он считается покровителем и Альп, и всех людей в горах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30. ОН в VII веке написал компилятивно-энциклопедический труд «Этимологии, или Начала в 20 книгах», содержащий массу разнородной информации. Потому и был объявлен покровителем того, что появилось более чем на 1300 лет позже.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Ответ: [святой] Исидор Севильский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 xml:space="preserve">Источник: </w:t>
      </w:r>
      <w:hyperlink r:id="rId12" w:history="1">
        <w:r w:rsidRPr="00F017FE">
          <w:t>https://ru.wikipedia.org/w/index.php?title=Исидор_Севильский</w:t>
        </w:r>
      </w:hyperlink>
      <w:r w:rsidRPr="00F017FE">
        <w:rPr>
          <w:sz w:val="22"/>
        </w:rPr>
        <w:t xml:space="preserve"> 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Комм</w:t>
      </w:r>
      <w:proofErr w:type="gramStart"/>
      <w:r w:rsidRPr="00F017FE">
        <w:rPr>
          <w:sz w:val="22"/>
        </w:rPr>
        <w:t xml:space="preserve">.: </w:t>
      </w:r>
      <w:proofErr w:type="gramEnd"/>
      <w:r w:rsidRPr="00F017FE">
        <w:rPr>
          <w:sz w:val="22"/>
        </w:rPr>
        <w:t>покровителем Интернета, где тоже можно найти массу разнородной информации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40. В 1946 году ОН стал лауреатом Сталинской премии за «разработку новых хирургических методов лечения гнойных заболеваний и ранений».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 xml:space="preserve">Ответ: [Валентин Феликсович; Лука] </w:t>
      </w:r>
      <w:proofErr w:type="spellStart"/>
      <w:r w:rsidRPr="00F017FE">
        <w:rPr>
          <w:sz w:val="22"/>
        </w:rPr>
        <w:t>Войно-Ясенецкий</w:t>
      </w:r>
      <w:proofErr w:type="spellEnd"/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 xml:space="preserve">Источник: </w:t>
      </w:r>
      <w:hyperlink r:id="rId13" w:history="1">
        <w:r w:rsidRPr="00F017FE">
          <w:t>https://ru.wikipedia.org/wiki/Лука_(Войно-Ясенецкий)</w:t>
        </w:r>
      </w:hyperlink>
      <w:r w:rsidRPr="00F017FE">
        <w:rPr>
          <w:sz w:val="22"/>
        </w:rPr>
        <w:t xml:space="preserve"> 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Комм</w:t>
      </w:r>
      <w:proofErr w:type="gramStart"/>
      <w:r w:rsidRPr="00F017FE">
        <w:rPr>
          <w:sz w:val="22"/>
        </w:rPr>
        <w:t xml:space="preserve">.: </w:t>
      </w:r>
      <w:proofErr w:type="gramEnd"/>
      <w:r w:rsidRPr="00F017FE">
        <w:rPr>
          <w:sz w:val="22"/>
        </w:rPr>
        <w:t>врач и епископ; общецерковное почитание в РПЦ с 2000 г.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50. Согласно легенде, ЕГО последние слова были сказаны на латыни в IV веке н.э. и переводятся на русский как «Я оставляю вас свободными и от того, и от другого человека».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Ответ: [святой] Марин(о)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 xml:space="preserve">Источник: </w:t>
      </w:r>
      <w:hyperlink r:id="rId14" w:history="1">
        <w:r w:rsidRPr="00F017FE">
          <w:t>https://ru.wikipedia.org/wiki/Святой_Марин</w:t>
        </w:r>
      </w:hyperlink>
      <w:r w:rsidRPr="00F017FE">
        <w:rPr>
          <w:sz w:val="22"/>
        </w:rPr>
        <w:t xml:space="preserve"> </w:t>
      </w:r>
    </w:p>
    <w:p w:rsidR="00686739" w:rsidRPr="00F017FE" w:rsidRDefault="00686739" w:rsidP="00686739">
      <w:pPr>
        <w:pStyle w:val="a3"/>
        <w:rPr>
          <w:sz w:val="22"/>
        </w:rPr>
      </w:pPr>
      <w:r w:rsidRPr="00F017FE">
        <w:rPr>
          <w:sz w:val="22"/>
        </w:rPr>
        <w:t>Комм</w:t>
      </w:r>
      <w:proofErr w:type="gramStart"/>
      <w:r w:rsidRPr="00F017FE">
        <w:rPr>
          <w:sz w:val="22"/>
        </w:rPr>
        <w:t xml:space="preserve">.: </w:t>
      </w:r>
      <w:proofErr w:type="gramEnd"/>
      <w:r w:rsidRPr="00F017FE">
        <w:rPr>
          <w:sz w:val="22"/>
        </w:rPr>
        <w:t>легендарный основатель республики Сан-Марино. Два человека – видимо, римский император и римский папа.</w:t>
      </w:r>
    </w:p>
    <w:p w:rsidR="008D0A99" w:rsidRPr="0050616C" w:rsidRDefault="008D0A99" w:rsidP="004742A0">
      <w:pPr>
        <w:pStyle w:val="a3"/>
        <w:rPr>
          <w:sz w:val="22"/>
        </w:rPr>
      </w:pPr>
    </w:p>
    <w:sectPr w:rsidR="008D0A99" w:rsidRPr="0050616C" w:rsidSect="008D0A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10"/>
    <w:rsid w:val="00030657"/>
    <w:rsid w:val="000B0576"/>
    <w:rsid w:val="001E2DF8"/>
    <w:rsid w:val="00233A28"/>
    <w:rsid w:val="00361406"/>
    <w:rsid w:val="003E617A"/>
    <w:rsid w:val="004742A0"/>
    <w:rsid w:val="0050616C"/>
    <w:rsid w:val="005250EA"/>
    <w:rsid w:val="005D0553"/>
    <w:rsid w:val="00675E4B"/>
    <w:rsid w:val="00686739"/>
    <w:rsid w:val="007D1C7D"/>
    <w:rsid w:val="008D0A99"/>
    <w:rsid w:val="00A231AB"/>
    <w:rsid w:val="00AE1A97"/>
    <w:rsid w:val="00AF61DB"/>
    <w:rsid w:val="00B84A52"/>
    <w:rsid w:val="00B926EC"/>
    <w:rsid w:val="00CD039B"/>
    <w:rsid w:val="00E12E38"/>
    <w:rsid w:val="00F017FE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99"/>
    <w:pPr>
      <w:keepNext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0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99"/>
    <w:pPr>
      <w:keepNext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0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chard_III_of_England" TargetMode="External"/><Relationship Id="rId13" Type="http://schemas.openxmlformats.org/officeDocument/2006/relationships/hyperlink" Target="https://ru.wikipedia.org/wiki/&#1051;&#1091;&#1082;&#1072;_(&#1042;&#1086;&#1081;&#1085;&#1086;-&#1071;&#1089;&#1077;&#1085;&#1077;&#1094;&#1082;&#1080;&#1081;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achel_(Gerber)" TargetMode="External"/><Relationship Id="rId12" Type="http://schemas.openxmlformats.org/officeDocument/2006/relationships/hyperlink" Target="https://ru.wikipedia.org/w/index.php?title=&#1048;&#1089;&#1080;&#1076;&#1086;&#1088;_&#1057;&#1077;&#1074;&#1080;&#1083;&#1100;&#1089;&#1082;&#1080;&#1081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z.lib.ru/g/gogolx_n_w/text_0060.shtml" TargetMode="External"/><Relationship Id="rId11" Type="http://schemas.openxmlformats.org/officeDocument/2006/relationships/hyperlink" Target="https://ru.wikipedia.org/wiki/&#1057;&#1074;&#1103;&#1090;&#1086;&#1081;_&#1041;&#1077;&#1088;&#1085;&#1072;&#1088;&#1076;_&#1080;&#1079;_&#1052;&#1077;&#1085;&#1090;&#1086;&#1085;&#1072;" TargetMode="External"/><Relationship Id="rId5" Type="http://schemas.openxmlformats.org/officeDocument/2006/relationships/hyperlink" Target="http://public-library.ru/Satirikon/Universal_History_v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40;&#1083;&#1077;&#1082;&#1089;&#1072;&#1085;&#1076;&#1088;&#1086;-&#1053;&#1077;&#1074;&#1089;&#1082;&#1072;&#1103;_&#1083;&#1072;&#1074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rano" TargetMode="External"/><Relationship Id="rId14" Type="http://schemas.openxmlformats.org/officeDocument/2006/relationships/hyperlink" Target="https://ru.wikipedia.org/wiki/&#1057;&#1074;&#1103;&#1090;&#1086;&#1081;_&#1052;&#1072;&#1088;&#1080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2017-05-13T13:13:00Z</dcterms:created>
  <dcterms:modified xsi:type="dcterms:W3CDTF">2017-05-13T13:13:00Z</dcterms:modified>
</cp:coreProperties>
</file>